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47" w:rsidRDefault="004D2247" w:rsidP="004D2247">
      <w:r>
        <w:rPr>
          <w:noProof/>
        </w:rPr>
        <w:drawing>
          <wp:anchor distT="0" distB="0" distL="114300" distR="114300" simplePos="0" relativeHeight="251659264" behindDoc="0" locked="0" layoutInCell="1" allowOverlap="1" wp14:anchorId="540F8ABD" wp14:editId="734A52B1">
            <wp:simplePos x="0" y="0"/>
            <wp:positionH relativeFrom="column">
              <wp:posOffset>4505395</wp:posOffset>
            </wp:positionH>
            <wp:positionV relativeFrom="paragraph">
              <wp:posOffset>-182245</wp:posOffset>
            </wp:positionV>
            <wp:extent cx="873125" cy="808355"/>
            <wp:effectExtent l="0" t="0" r="317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3125" cy="808355"/>
                    </a:xfrm>
                    <a:prstGeom prst="rect">
                      <a:avLst/>
                    </a:prstGeom>
                    <a:noFill/>
                  </pic:spPr>
                </pic:pic>
              </a:graphicData>
            </a:graphic>
            <wp14:sizeRelH relativeFrom="page">
              <wp14:pctWidth>0</wp14:pctWidth>
            </wp14:sizeRelH>
            <wp14:sizeRelV relativeFrom="page">
              <wp14:pctHeight>0</wp14:pctHeight>
            </wp14:sizeRelV>
          </wp:anchor>
        </w:drawing>
      </w:r>
      <w:r w:rsidR="007B12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17.85pt;width:63pt;height:63pt;z-index:251658240;mso-wrap-edited:f;mso-position-horizontal-relative:text;mso-position-vertical-relative:text" wrapcoords="5002 1364 3638 2501 1819 4547 1364 8640 2274 12278 2274 13869 6366 16371 6366 17962 8640 20008 12733 20008 13869 19554 17280 15916 19099 12278 20008 8640 19781 5002 16371 1364 5002 1364">
            <v:imagedata r:id="rId8" o:title="" croptop="2994f" cropbottom="2828f" cropleft="4325f" cropright="4657f" chromakey="white"/>
          </v:shape>
          <o:OLEObject Type="Embed" ProgID="PBrush" ShapeID="_x0000_s1026" DrawAspect="Content" ObjectID="_1594274882" r:id="rId9"/>
        </w:pict>
      </w:r>
      <w:r>
        <w:rPr>
          <w:rFonts w:ascii="文鼎粗隸" w:eastAsia="文鼎粗隸" w:hint="eastAsia"/>
          <w:b/>
          <w:sz w:val="40"/>
          <w:szCs w:val="40"/>
        </w:rPr>
        <w:t xml:space="preserve">        </w:t>
      </w:r>
      <w:proofErr w:type="gramStart"/>
      <w:r w:rsidRPr="000B2296">
        <w:rPr>
          <w:rFonts w:ascii="文鼎粗隸" w:eastAsia="文鼎粗隸" w:hint="eastAsia"/>
          <w:b/>
          <w:sz w:val="40"/>
          <w:szCs w:val="40"/>
        </w:rPr>
        <w:t>協康會</w:t>
      </w:r>
      <w:proofErr w:type="gramEnd"/>
      <w:r w:rsidRPr="000B2296">
        <w:rPr>
          <w:rFonts w:ascii="細明體" w:eastAsia="細明體" w:hAnsi="細明體" w:cs="細明體" w:hint="eastAsia"/>
          <w:b/>
          <w:sz w:val="40"/>
          <w:szCs w:val="40"/>
        </w:rPr>
        <w:t xml:space="preserve">   </w:t>
      </w:r>
      <w:r>
        <w:rPr>
          <w:rFonts w:ascii="細明體" w:eastAsia="細明體" w:hAnsi="細明體" w:cs="細明體" w:hint="eastAsia"/>
          <w:b/>
          <w:sz w:val="40"/>
          <w:szCs w:val="40"/>
        </w:rPr>
        <w:t xml:space="preserve"> </w:t>
      </w:r>
      <w:r w:rsidRPr="000B2296">
        <w:rPr>
          <w:rFonts w:ascii="文鼎粗隸" w:eastAsia="文鼎粗隸" w:hint="eastAsia"/>
          <w:b/>
          <w:sz w:val="40"/>
          <w:szCs w:val="40"/>
        </w:rPr>
        <w:t>同心家長會主辦</w:t>
      </w:r>
    </w:p>
    <w:p w:rsidR="006A4DB5" w:rsidRDefault="006A4DB5"/>
    <w:p w:rsidR="004D2247" w:rsidRDefault="004D2247">
      <w:r>
        <w:rPr>
          <w:noProof/>
        </w:rPr>
        <w:drawing>
          <wp:anchor distT="0" distB="0" distL="114300" distR="114300" simplePos="0" relativeHeight="251660288" behindDoc="1" locked="0" layoutInCell="1" allowOverlap="1" wp14:anchorId="1D4AD9BF" wp14:editId="5B902936">
            <wp:simplePos x="0" y="0"/>
            <wp:positionH relativeFrom="column">
              <wp:posOffset>-409652</wp:posOffset>
            </wp:positionH>
            <wp:positionV relativeFrom="paragraph">
              <wp:posOffset>168910</wp:posOffset>
            </wp:positionV>
            <wp:extent cx="6162040" cy="752475"/>
            <wp:effectExtent l="0" t="0" r="0" b="952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2040" cy="752475"/>
                    </a:xfrm>
                    <a:prstGeom prst="rect">
                      <a:avLst/>
                    </a:prstGeom>
                    <a:noFill/>
                  </pic:spPr>
                </pic:pic>
              </a:graphicData>
            </a:graphic>
            <wp14:sizeRelH relativeFrom="page">
              <wp14:pctWidth>0</wp14:pctWidth>
            </wp14:sizeRelH>
            <wp14:sizeRelV relativeFrom="page">
              <wp14:pctHeight>0</wp14:pctHeight>
            </wp14:sizeRelV>
          </wp:anchor>
        </w:drawing>
      </w:r>
    </w:p>
    <w:p w:rsidR="004D2247" w:rsidRDefault="004D2247"/>
    <w:p w:rsidR="004D2247" w:rsidRDefault="004D2247"/>
    <w:p w:rsidR="004D2247" w:rsidRDefault="004D2247"/>
    <w:p w:rsidR="004D2247" w:rsidRPr="004D2247" w:rsidRDefault="006F6AEC" w:rsidP="006F6AEC">
      <w:pPr>
        <w:rPr>
          <w:sz w:val="32"/>
          <w:szCs w:val="32"/>
        </w:rPr>
      </w:pPr>
      <w:r>
        <w:rPr>
          <w:rFonts w:hint="eastAsia"/>
          <w:b/>
          <w:color w:val="000000"/>
          <w:sz w:val="32"/>
          <w:szCs w:val="32"/>
        </w:rPr>
        <w:t xml:space="preserve">         </w:t>
      </w:r>
      <w:proofErr w:type="gramStart"/>
      <w:r w:rsidR="004D2247" w:rsidRPr="004D2247">
        <w:rPr>
          <w:rFonts w:hint="eastAsia"/>
          <w:b/>
          <w:color w:val="000000"/>
          <w:sz w:val="32"/>
          <w:szCs w:val="32"/>
        </w:rPr>
        <w:t xml:space="preserve">( </w:t>
      </w:r>
      <w:r w:rsidR="004D2247" w:rsidRPr="004D2247">
        <w:rPr>
          <w:rFonts w:hint="eastAsia"/>
          <w:b/>
          <w:color w:val="000000"/>
          <w:sz w:val="32"/>
          <w:szCs w:val="32"/>
          <w:lang w:eastAsia="zh-HK"/>
        </w:rPr>
        <w:t>SWD</w:t>
      </w:r>
      <w:proofErr w:type="gramEnd"/>
      <w:r w:rsidR="004D2247" w:rsidRPr="004D2247">
        <w:rPr>
          <w:rFonts w:hint="eastAsia"/>
          <w:b/>
          <w:color w:val="000000"/>
          <w:sz w:val="32"/>
          <w:szCs w:val="32"/>
          <w:lang w:eastAsia="zh-HK"/>
        </w:rPr>
        <w:t>-HHPA201</w:t>
      </w:r>
      <w:r w:rsidR="004D2247" w:rsidRPr="004D2247">
        <w:rPr>
          <w:rFonts w:hint="eastAsia"/>
          <w:b/>
          <w:color w:val="000000"/>
          <w:sz w:val="32"/>
          <w:szCs w:val="32"/>
        </w:rPr>
        <w:t>7</w:t>
      </w:r>
      <w:r w:rsidR="004D2247" w:rsidRPr="004D2247">
        <w:rPr>
          <w:rFonts w:hint="eastAsia"/>
          <w:b/>
          <w:color w:val="000000"/>
          <w:sz w:val="32"/>
          <w:szCs w:val="32"/>
          <w:lang w:eastAsia="zh-HK"/>
        </w:rPr>
        <w:t>-</w:t>
      </w:r>
      <w:r w:rsidR="004D2247" w:rsidRPr="004D2247">
        <w:rPr>
          <w:rFonts w:hint="eastAsia"/>
          <w:b/>
          <w:color w:val="000000"/>
          <w:sz w:val="32"/>
          <w:szCs w:val="32"/>
        </w:rPr>
        <w:t>FLPRC-18-00140 )</w:t>
      </w:r>
    </w:p>
    <w:p w:rsidR="004D2247" w:rsidRDefault="004D2247" w:rsidP="006F6AEC">
      <w:pPr>
        <w:spacing w:line="360" w:lineRule="exact"/>
        <w:ind w:leftChars="-355" w:left="-852" w:rightChars="-159" w:right="-382" w:firstLine="1"/>
        <w:jc w:val="both"/>
        <w:rPr>
          <w:rFonts w:ascii="微軟正黑體" w:eastAsia="微軟正黑體" w:hAnsi="微軟正黑體" w:cs="Calibri"/>
          <w:b/>
          <w:bCs/>
          <w:color w:val="0070C0"/>
          <w:sz w:val="30"/>
          <w:szCs w:val="30"/>
        </w:rPr>
      </w:pPr>
      <w:r w:rsidRPr="004D2247">
        <w:rPr>
          <w:rFonts w:ascii="微軟正黑體" w:eastAsia="微軟正黑體" w:hAnsi="微軟正黑體" w:cs="Calibri"/>
          <w:b/>
          <w:bCs/>
          <w:color w:val="0070C0"/>
          <w:sz w:val="30"/>
          <w:szCs w:val="30"/>
        </w:rPr>
        <w:t>是次分享會邀請了教育心理學家與家長剖析為孩子選校時需要考慮的因素，如孩子的能力、學習需要，以及學校的支援模式等，並藉著過來人家長的經驗分享，讓家長更深入瞭解學童在特殊或主流學校的學習情況，從而衡量自己孩子的學習需要及能力，為他們選擇合適的學校就讀，奠定良好學習基礎</w:t>
      </w:r>
      <w:r w:rsidRPr="004D2247">
        <w:rPr>
          <w:rFonts w:ascii="微軟正黑體" w:eastAsia="微軟正黑體" w:hAnsi="微軟正黑體" w:cs="Calibri" w:hint="eastAsia"/>
          <w:b/>
          <w:bCs/>
          <w:color w:val="0070C0"/>
          <w:sz w:val="30"/>
          <w:szCs w:val="30"/>
        </w:rPr>
        <w:t>。</w:t>
      </w:r>
    </w:p>
    <w:p w:rsidR="00F5461F" w:rsidRDefault="00F5461F" w:rsidP="00F5461F">
      <w:pPr>
        <w:spacing w:line="240" w:lineRule="exact"/>
        <w:ind w:leftChars="-355" w:left="-852" w:rightChars="-159" w:right="-382"/>
        <w:jc w:val="both"/>
        <w:rPr>
          <w:rFonts w:ascii="微軟正黑體" w:eastAsia="微軟正黑體" w:hAnsi="微軟正黑體" w:cs="Calibri"/>
          <w:b/>
          <w:bCs/>
          <w:color w:val="0070C0"/>
          <w:sz w:val="30"/>
          <w:szCs w:val="30"/>
        </w:rPr>
      </w:pPr>
    </w:p>
    <w:p w:rsidR="004D2247" w:rsidRPr="004D2247" w:rsidRDefault="00F5461F" w:rsidP="00F5461F">
      <w:pPr>
        <w:spacing w:line="560" w:lineRule="exact"/>
        <w:ind w:leftChars="-354" w:left="226" w:rightChars="-159" w:right="-382" w:hangingChars="283" w:hanging="1076"/>
        <w:rPr>
          <w:rFonts w:ascii="微軟正黑體" w:eastAsia="微軟正黑體" w:hAnsi="微軟正黑體" w:cs="Calibri"/>
          <w:b/>
          <w:bCs/>
          <w:color w:val="0070C0"/>
          <w:sz w:val="32"/>
          <w:szCs w:val="32"/>
        </w:rPr>
      </w:pPr>
      <w:r>
        <w:rPr>
          <w:rFonts w:ascii="新細明體" w:eastAsia="新細明體" w:hAnsi="新細明體" w:cs="Calibri" w:hint="eastAsia"/>
          <w:b/>
          <w:bCs/>
          <w:color w:val="0070C0"/>
          <w:sz w:val="38"/>
          <w:szCs w:val="38"/>
        </w:rPr>
        <w:t xml:space="preserve"> </w:t>
      </w:r>
      <w:r w:rsidR="004D2247" w:rsidRPr="004D2247">
        <w:rPr>
          <w:rFonts w:ascii="微軟正黑體" w:eastAsia="微軟正黑體" w:hAnsi="微軟正黑體" w:cs="Calibri"/>
          <w:b/>
          <w:bCs/>
          <w:color w:val="0070C0"/>
          <w:sz w:val="32"/>
          <w:szCs w:val="32"/>
        </w:rPr>
        <w:t>日期</w:t>
      </w:r>
      <w:r>
        <w:rPr>
          <w:rFonts w:ascii="微軟正黑體" w:eastAsia="微軟正黑體" w:hAnsi="微軟正黑體" w:cs="Calibri" w:hint="eastAsia"/>
          <w:b/>
          <w:bCs/>
          <w:color w:val="0070C0"/>
          <w:sz w:val="32"/>
          <w:szCs w:val="32"/>
        </w:rPr>
        <w:t>：</w:t>
      </w:r>
      <w:r w:rsidR="004D2247" w:rsidRPr="004D2247">
        <w:rPr>
          <w:rFonts w:ascii="微軟正黑體" w:eastAsia="微軟正黑體" w:hAnsi="微軟正黑體" w:cs="Calibri" w:hint="eastAsia"/>
          <w:b/>
          <w:bCs/>
          <w:color w:val="0070C0"/>
          <w:sz w:val="32"/>
          <w:szCs w:val="32"/>
        </w:rPr>
        <w:t>19</w:t>
      </w:r>
      <w:r w:rsidR="004D2247" w:rsidRPr="004D2247">
        <w:rPr>
          <w:rFonts w:ascii="微軟正黑體" w:eastAsia="微軟正黑體" w:hAnsi="微軟正黑體" w:cs="Calibri"/>
          <w:b/>
          <w:bCs/>
          <w:color w:val="0070C0"/>
          <w:sz w:val="32"/>
          <w:szCs w:val="32"/>
        </w:rPr>
        <w:t>/</w:t>
      </w:r>
      <w:r w:rsidR="004D2247" w:rsidRPr="004D2247">
        <w:rPr>
          <w:rFonts w:ascii="微軟正黑體" w:eastAsia="微軟正黑體" w:hAnsi="微軟正黑體" w:cs="Calibri" w:hint="eastAsia"/>
          <w:b/>
          <w:bCs/>
          <w:color w:val="0070C0"/>
          <w:sz w:val="32"/>
          <w:szCs w:val="32"/>
        </w:rPr>
        <w:t xml:space="preserve"> </w:t>
      </w:r>
      <w:r w:rsidR="004D2247" w:rsidRPr="004D2247">
        <w:rPr>
          <w:rFonts w:ascii="微軟正黑體" w:eastAsia="微軟正黑體" w:hAnsi="微軟正黑體" w:cs="Calibri"/>
          <w:b/>
          <w:bCs/>
          <w:color w:val="0070C0"/>
          <w:sz w:val="32"/>
          <w:szCs w:val="32"/>
        </w:rPr>
        <w:t>9/</w:t>
      </w:r>
      <w:r w:rsidR="004D2247" w:rsidRPr="004D2247">
        <w:rPr>
          <w:rFonts w:ascii="微軟正黑體" w:eastAsia="微軟正黑體" w:hAnsi="微軟正黑體" w:cs="Calibri" w:hint="eastAsia"/>
          <w:b/>
          <w:bCs/>
          <w:color w:val="0070C0"/>
          <w:sz w:val="32"/>
          <w:szCs w:val="32"/>
        </w:rPr>
        <w:t xml:space="preserve"> </w:t>
      </w:r>
      <w:r w:rsidR="004D2247" w:rsidRPr="004D2247">
        <w:rPr>
          <w:rFonts w:ascii="微軟正黑體" w:eastAsia="微軟正黑體" w:hAnsi="微軟正黑體" w:cs="Calibri"/>
          <w:b/>
          <w:bCs/>
          <w:color w:val="0070C0"/>
          <w:sz w:val="32"/>
          <w:szCs w:val="32"/>
        </w:rPr>
        <w:t>201</w:t>
      </w:r>
      <w:r w:rsidR="004D2247" w:rsidRPr="004D2247">
        <w:rPr>
          <w:rFonts w:ascii="微軟正黑體" w:eastAsia="微軟正黑體" w:hAnsi="微軟正黑體" w:cs="Calibri" w:hint="eastAsia"/>
          <w:b/>
          <w:bCs/>
          <w:color w:val="0070C0"/>
          <w:sz w:val="32"/>
          <w:szCs w:val="32"/>
        </w:rPr>
        <w:t>8</w:t>
      </w:r>
      <w:r w:rsidR="004D2247" w:rsidRPr="004D2247">
        <w:rPr>
          <w:rFonts w:ascii="微軟正黑體" w:eastAsia="微軟正黑體" w:hAnsi="微軟正黑體" w:cs="Calibri"/>
          <w:b/>
          <w:bCs/>
          <w:color w:val="0070C0"/>
          <w:sz w:val="32"/>
          <w:szCs w:val="32"/>
        </w:rPr>
        <w:t xml:space="preserve"> (星期</w:t>
      </w:r>
      <w:r w:rsidR="004D2247" w:rsidRPr="004D2247">
        <w:rPr>
          <w:rFonts w:ascii="微軟正黑體" w:eastAsia="微軟正黑體" w:hAnsi="微軟正黑體" w:cs="Calibri" w:hint="eastAsia"/>
          <w:b/>
          <w:bCs/>
          <w:color w:val="0070C0"/>
          <w:sz w:val="32"/>
          <w:szCs w:val="32"/>
        </w:rPr>
        <w:t>三</w:t>
      </w:r>
      <w:r w:rsidR="004D2247" w:rsidRPr="004D2247">
        <w:rPr>
          <w:rFonts w:ascii="微軟正黑體" w:eastAsia="微軟正黑體" w:hAnsi="微軟正黑體" w:cs="Calibri"/>
          <w:b/>
          <w:bCs/>
          <w:color w:val="0070C0"/>
          <w:sz w:val="32"/>
          <w:szCs w:val="32"/>
        </w:rPr>
        <w:t>)</w:t>
      </w:r>
    </w:p>
    <w:p w:rsidR="004D2247" w:rsidRPr="004D2247" w:rsidRDefault="004D2247" w:rsidP="006F6AEC">
      <w:pPr>
        <w:spacing w:line="440" w:lineRule="exact"/>
        <w:ind w:leftChars="-354" w:left="56" w:rightChars="-159" w:right="-382" w:hangingChars="283" w:hanging="906"/>
        <w:rPr>
          <w:rFonts w:ascii="微軟正黑體" w:eastAsia="微軟正黑體" w:hAnsi="微軟正黑體" w:cs="Calibri"/>
          <w:b/>
          <w:bCs/>
          <w:color w:val="0070C0"/>
          <w:sz w:val="32"/>
          <w:szCs w:val="32"/>
        </w:rPr>
      </w:pPr>
      <w:r w:rsidRPr="004D2247">
        <w:rPr>
          <w:rFonts w:ascii="微軟正黑體" w:eastAsia="微軟正黑體" w:hAnsi="微軟正黑體" w:cs="Calibri" w:hint="eastAsia"/>
          <w:b/>
          <w:bCs/>
          <w:color w:val="0070C0"/>
          <w:sz w:val="32"/>
          <w:szCs w:val="32"/>
        </w:rPr>
        <w:t xml:space="preserve"> </w:t>
      </w:r>
      <w:r w:rsidRPr="004D2247">
        <w:rPr>
          <w:rFonts w:ascii="微軟正黑體" w:eastAsia="微軟正黑體" w:hAnsi="微軟正黑體" w:cs="Calibri"/>
          <w:b/>
          <w:bCs/>
          <w:color w:val="0070C0"/>
          <w:sz w:val="32"/>
          <w:szCs w:val="32"/>
        </w:rPr>
        <w:t>時間</w:t>
      </w:r>
      <w:r w:rsidR="00F5461F">
        <w:rPr>
          <w:rFonts w:ascii="微軟正黑體" w:eastAsia="微軟正黑體" w:hAnsi="微軟正黑體" w:cs="Calibri" w:hint="eastAsia"/>
          <w:b/>
          <w:bCs/>
          <w:color w:val="0070C0"/>
          <w:sz w:val="32"/>
          <w:szCs w:val="32"/>
        </w:rPr>
        <w:t>：</w:t>
      </w:r>
      <w:r w:rsidRPr="004D2247">
        <w:rPr>
          <w:rFonts w:ascii="微軟正黑體" w:eastAsia="微軟正黑體" w:hAnsi="微軟正黑體" w:cs="Calibri"/>
          <w:b/>
          <w:bCs/>
          <w:color w:val="0070C0"/>
          <w:sz w:val="32"/>
          <w:szCs w:val="32"/>
        </w:rPr>
        <w:t xml:space="preserve">上午10:00 </w:t>
      </w:r>
      <w:proofErr w:type="gramStart"/>
      <w:r w:rsidRPr="004D2247">
        <w:rPr>
          <w:rFonts w:ascii="微軟正黑體" w:eastAsia="微軟正黑體" w:hAnsi="微軟正黑體" w:cs="Calibri"/>
          <w:b/>
          <w:bCs/>
          <w:color w:val="0070C0"/>
          <w:sz w:val="32"/>
          <w:szCs w:val="32"/>
        </w:rPr>
        <w:t>–</w:t>
      </w:r>
      <w:proofErr w:type="gramEnd"/>
      <w:r w:rsidRPr="004D2247">
        <w:rPr>
          <w:rFonts w:ascii="微軟正黑體" w:eastAsia="微軟正黑體" w:hAnsi="微軟正黑體" w:cs="Calibri"/>
          <w:b/>
          <w:bCs/>
          <w:color w:val="0070C0"/>
          <w:sz w:val="32"/>
          <w:szCs w:val="32"/>
        </w:rPr>
        <w:t xml:space="preserve">中午12:30 </w:t>
      </w:r>
    </w:p>
    <w:p w:rsidR="004D2247" w:rsidRPr="004D2247" w:rsidRDefault="004D2247" w:rsidP="006F6AEC">
      <w:pPr>
        <w:spacing w:line="440" w:lineRule="exact"/>
        <w:ind w:leftChars="-354" w:left="56" w:rightChars="-159" w:right="-382" w:hangingChars="283" w:hanging="906"/>
        <w:rPr>
          <w:rFonts w:ascii="微軟正黑體" w:eastAsia="微軟正黑體" w:hAnsi="微軟正黑體" w:cs="Calibri"/>
          <w:b/>
          <w:bCs/>
          <w:color w:val="0070C0"/>
          <w:sz w:val="32"/>
          <w:szCs w:val="32"/>
        </w:rPr>
      </w:pPr>
      <w:r w:rsidRPr="004D2247">
        <w:rPr>
          <w:rFonts w:ascii="微軟正黑體" w:eastAsia="微軟正黑體" w:hAnsi="微軟正黑體" w:cs="Calibri" w:hint="eastAsia"/>
          <w:b/>
          <w:bCs/>
          <w:color w:val="0070C0"/>
          <w:sz w:val="32"/>
          <w:szCs w:val="32"/>
        </w:rPr>
        <w:t xml:space="preserve"> </w:t>
      </w:r>
      <w:r w:rsidRPr="004D2247">
        <w:rPr>
          <w:rFonts w:ascii="微軟正黑體" w:eastAsia="微軟正黑體" w:hAnsi="微軟正黑體" w:cs="Calibri"/>
          <w:b/>
          <w:bCs/>
          <w:color w:val="0070C0"/>
          <w:sz w:val="32"/>
          <w:szCs w:val="32"/>
        </w:rPr>
        <w:t>地點 : 梁顯利油麻地社區中心一樓禮堂</w:t>
      </w:r>
      <w:r w:rsidRPr="004D2247">
        <w:rPr>
          <w:rFonts w:ascii="微軟正黑體" w:eastAsia="微軟正黑體" w:hAnsi="微軟正黑體" w:cs="Calibri" w:hint="eastAsia"/>
          <w:b/>
          <w:bCs/>
          <w:color w:val="0070C0"/>
          <w:sz w:val="32"/>
          <w:szCs w:val="32"/>
        </w:rPr>
        <w:t xml:space="preserve"> </w:t>
      </w:r>
      <w:r w:rsidRPr="004D2247">
        <w:rPr>
          <w:rFonts w:ascii="微軟正黑體" w:eastAsia="微軟正黑體" w:hAnsi="微軟正黑體" w:cs="Calibri"/>
          <w:b/>
          <w:bCs/>
          <w:color w:val="0070C0"/>
          <w:sz w:val="32"/>
          <w:szCs w:val="32"/>
        </w:rPr>
        <w:t>(油麻</w:t>
      </w:r>
      <w:proofErr w:type="gramStart"/>
      <w:r w:rsidRPr="004D2247">
        <w:rPr>
          <w:rFonts w:ascii="微軟正黑體" w:eastAsia="微軟正黑體" w:hAnsi="微軟正黑體" w:cs="Calibri"/>
          <w:b/>
          <w:bCs/>
          <w:color w:val="0070C0"/>
          <w:sz w:val="32"/>
          <w:szCs w:val="32"/>
        </w:rPr>
        <w:t>地眾坊街</w:t>
      </w:r>
      <w:proofErr w:type="gramEnd"/>
      <w:r w:rsidRPr="004D2247">
        <w:rPr>
          <w:rFonts w:ascii="微軟正黑體" w:eastAsia="微軟正黑體" w:hAnsi="微軟正黑體" w:cs="Calibri"/>
          <w:b/>
          <w:bCs/>
          <w:color w:val="0070C0"/>
          <w:sz w:val="32"/>
          <w:szCs w:val="32"/>
        </w:rPr>
        <w:t>60號)</w:t>
      </w:r>
    </w:p>
    <w:p w:rsidR="004D2247" w:rsidRPr="004D2247" w:rsidRDefault="004D2247" w:rsidP="006F6AEC">
      <w:pPr>
        <w:spacing w:line="440" w:lineRule="exact"/>
        <w:ind w:leftChars="-354" w:left="56" w:rightChars="-159" w:right="-382" w:hangingChars="283" w:hanging="906"/>
        <w:rPr>
          <w:rFonts w:ascii="微軟正黑體" w:eastAsia="微軟正黑體" w:hAnsi="微軟正黑體" w:cs="Calibri"/>
          <w:b/>
          <w:bCs/>
          <w:color w:val="0070C0"/>
          <w:sz w:val="32"/>
          <w:szCs w:val="32"/>
        </w:rPr>
      </w:pPr>
      <w:r w:rsidRPr="004D2247">
        <w:rPr>
          <w:rFonts w:ascii="微軟正黑體" w:eastAsia="微軟正黑體" w:hAnsi="微軟正黑體" w:cs="Calibri" w:hint="eastAsia"/>
          <w:b/>
          <w:bCs/>
          <w:color w:val="0070C0"/>
          <w:sz w:val="32"/>
          <w:szCs w:val="32"/>
        </w:rPr>
        <w:t xml:space="preserve"> </w:t>
      </w:r>
      <w:r w:rsidRPr="004D2247">
        <w:rPr>
          <w:rFonts w:ascii="微軟正黑體" w:eastAsia="微軟正黑體" w:hAnsi="微軟正黑體" w:cs="Calibri"/>
          <w:b/>
          <w:bCs/>
          <w:color w:val="0070C0"/>
          <w:sz w:val="32"/>
          <w:szCs w:val="32"/>
        </w:rPr>
        <w:t>對象</w:t>
      </w:r>
      <w:r w:rsidRPr="004D2247">
        <w:rPr>
          <w:rFonts w:ascii="微軟正黑體" w:eastAsia="微軟正黑體" w:hAnsi="微軟正黑體" w:cs="Calibri" w:hint="eastAsia"/>
          <w:b/>
          <w:bCs/>
          <w:color w:val="0070C0"/>
          <w:sz w:val="32"/>
          <w:szCs w:val="32"/>
        </w:rPr>
        <w:t xml:space="preserve"> </w:t>
      </w:r>
      <w:r w:rsidRPr="004D2247">
        <w:rPr>
          <w:rFonts w:ascii="微軟正黑體" w:eastAsia="微軟正黑體" w:hAnsi="微軟正黑體" w:cs="Calibri"/>
          <w:b/>
          <w:bCs/>
          <w:color w:val="0070C0"/>
          <w:sz w:val="32"/>
          <w:szCs w:val="32"/>
        </w:rPr>
        <w:t>: 育有發展障礙兒童之家長</w:t>
      </w:r>
      <w:r w:rsidRPr="004D2247">
        <w:rPr>
          <w:rFonts w:ascii="微軟正黑體" w:eastAsia="微軟正黑體" w:hAnsi="微軟正黑體" w:cs="Calibri" w:hint="eastAsia"/>
          <w:b/>
          <w:bCs/>
          <w:color w:val="0070C0"/>
          <w:sz w:val="32"/>
          <w:szCs w:val="32"/>
        </w:rPr>
        <w:t xml:space="preserve"> </w:t>
      </w:r>
      <w:r w:rsidRPr="004D2247">
        <w:rPr>
          <w:rFonts w:ascii="微軟正黑體" w:eastAsia="微軟正黑體" w:hAnsi="微軟正黑體" w:cs="Calibri"/>
          <w:b/>
          <w:bCs/>
          <w:color w:val="0070C0"/>
          <w:sz w:val="32"/>
          <w:szCs w:val="32"/>
        </w:rPr>
        <w:t>(其子女將於</w:t>
      </w:r>
      <w:proofErr w:type="gramStart"/>
      <w:r w:rsidRPr="004D2247">
        <w:rPr>
          <w:rFonts w:ascii="微軟正黑體" w:eastAsia="微軟正黑體" w:hAnsi="微軟正黑體" w:cs="Calibri"/>
          <w:b/>
          <w:bCs/>
          <w:color w:val="0070C0"/>
          <w:sz w:val="32"/>
          <w:szCs w:val="32"/>
        </w:rPr>
        <w:t>201</w:t>
      </w:r>
      <w:r w:rsidRPr="004D2247">
        <w:rPr>
          <w:rFonts w:ascii="微軟正黑體" w:eastAsia="微軟正黑體" w:hAnsi="微軟正黑體" w:cs="Calibri" w:hint="eastAsia"/>
          <w:b/>
          <w:bCs/>
          <w:color w:val="0070C0"/>
          <w:sz w:val="32"/>
          <w:szCs w:val="32"/>
        </w:rPr>
        <w:t>9</w:t>
      </w:r>
      <w:r w:rsidRPr="004D2247">
        <w:rPr>
          <w:rFonts w:ascii="微軟正黑體" w:eastAsia="微軟正黑體" w:hAnsi="微軟正黑體" w:cs="Calibri"/>
          <w:b/>
          <w:bCs/>
          <w:color w:val="0070C0"/>
          <w:sz w:val="32"/>
          <w:szCs w:val="32"/>
        </w:rPr>
        <w:t>年9月後升讀小一</w:t>
      </w:r>
      <w:proofErr w:type="gramEnd"/>
      <w:r w:rsidRPr="004D2247">
        <w:rPr>
          <w:rFonts w:ascii="微軟正黑體" w:eastAsia="微軟正黑體" w:hAnsi="微軟正黑體" w:cs="Calibri"/>
          <w:b/>
          <w:bCs/>
          <w:color w:val="0070C0"/>
          <w:sz w:val="32"/>
          <w:szCs w:val="32"/>
        </w:rPr>
        <w:t xml:space="preserve">) </w:t>
      </w:r>
    </w:p>
    <w:p w:rsidR="004D2247" w:rsidRPr="004D2247" w:rsidRDefault="004D2247" w:rsidP="006F6AEC">
      <w:pPr>
        <w:spacing w:line="440" w:lineRule="exact"/>
        <w:ind w:leftChars="-354" w:left="56" w:rightChars="-159" w:right="-382" w:hangingChars="283" w:hanging="906"/>
        <w:rPr>
          <w:rFonts w:ascii="微軟正黑體" w:eastAsia="微軟正黑體" w:hAnsi="微軟正黑體" w:cs="Calibri"/>
          <w:b/>
          <w:bCs/>
          <w:color w:val="0070C0"/>
          <w:sz w:val="32"/>
          <w:szCs w:val="32"/>
        </w:rPr>
      </w:pPr>
      <w:r w:rsidRPr="004D2247">
        <w:rPr>
          <w:rFonts w:ascii="微軟正黑體" w:eastAsia="微軟正黑體" w:hAnsi="微軟正黑體" w:cs="Calibri" w:hint="eastAsia"/>
          <w:b/>
          <w:bCs/>
          <w:color w:val="0070C0"/>
          <w:sz w:val="32"/>
          <w:szCs w:val="32"/>
        </w:rPr>
        <w:t xml:space="preserve"> </w:t>
      </w:r>
      <w:r w:rsidRPr="004D2247">
        <w:rPr>
          <w:rFonts w:ascii="微軟正黑體" w:eastAsia="微軟正黑體" w:hAnsi="微軟正黑體" w:cs="Calibri"/>
          <w:b/>
          <w:bCs/>
          <w:color w:val="0070C0"/>
          <w:sz w:val="32"/>
          <w:szCs w:val="32"/>
        </w:rPr>
        <w:t>講員：</w:t>
      </w:r>
      <w:proofErr w:type="gramStart"/>
      <w:r w:rsidRPr="004D2247">
        <w:rPr>
          <w:rFonts w:ascii="微軟正黑體" w:eastAsia="微軟正黑體" w:hAnsi="微軟正黑體" w:cs="Calibri"/>
          <w:b/>
          <w:bCs/>
          <w:color w:val="0070C0"/>
          <w:sz w:val="32"/>
          <w:szCs w:val="32"/>
        </w:rPr>
        <w:t>協康會</w:t>
      </w:r>
      <w:proofErr w:type="gramEnd"/>
      <w:r w:rsidRPr="004D2247">
        <w:rPr>
          <w:rFonts w:ascii="微軟正黑體" w:eastAsia="微軟正黑體" w:hAnsi="微軟正黑體" w:cs="Calibri"/>
          <w:b/>
          <w:bCs/>
          <w:color w:val="0070C0"/>
          <w:sz w:val="32"/>
          <w:szCs w:val="32"/>
        </w:rPr>
        <w:t>教育心理學家 陳鑑忠先生及過來人家長</w:t>
      </w:r>
    </w:p>
    <w:p w:rsidR="004D2247" w:rsidRPr="004D2247" w:rsidRDefault="004D2247" w:rsidP="006F6AEC">
      <w:pPr>
        <w:spacing w:line="440" w:lineRule="exact"/>
        <w:ind w:leftChars="-354" w:left="56" w:rightChars="-159" w:right="-382" w:hangingChars="283" w:hanging="906"/>
        <w:rPr>
          <w:rFonts w:ascii="微軟正黑體" w:eastAsia="微軟正黑體" w:hAnsi="微軟正黑體" w:cs="Calibri"/>
          <w:b/>
          <w:bCs/>
          <w:color w:val="0070C0"/>
          <w:sz w:val="32"/>
          <w:szCs w:val="32"/>
        </w:rPr>
      </w:pPr>
      <w:r w:rsidRPr="004D2247">
        <w:rPr>
          <w:rFonts w:ascii="微軟正黑體" w:eastAsia="微軟正黑體" w:hAnsi="微軟正黑體" w:cs="Calibri" w:hint="eastAsia"/>
          <w:b/>
          <w:bCs/>
          <w:color w:val="0070C0"/>
          <w:sz w:val="32"/>
          <w:szCs w:val="32"/>
        </w:rPr>
        <w:t xml:space="preserve"> </w:t>
      </w:r>
      <w:r w:rsidRPr="004D2247">
        <w:rPr>
          <w:rFonts w:ascii="微軟正黑體" w:eastAsia="微軟正黑體" w:hAnsi="微軟正黑體" w:cs="Calibri"/>
          <w:b/>
          <w:bCs/>
          <w:color w:val="0070C0"/>
          <w:sz w:val="32"/>
          <w:szCs w:val="32"/>
        </w:rPr>
        <w:t>名額</w:t>
      </w:r>
      <w:r w:rsidRPr="004D2247">
        <w:rPr>
          <w:rFonts w:ascii="微軟正黑體" w:eastAsia="微軟正黑體" w:hAnsi="微軟正黑體" w:cs="Calibri" w:hint="eastAsia"/>
          <w:b/>
          <w:bCs/>
          <w:color w:val="0070C0"/>
          <w:sz w:val="32"/>
          <w:szCs w:val="32"/>
        </w:rPr>
        <w:t xml:space="preserve"> </w:t>
      </w:r>
      <w:r w:rsidRPr="004D2247">
        <w:rPr>
          <w:rFonts w:ascii="微軟正黑體" w:eastAsia="微軟正黑體" w:hAnsi="微軟正黑體" w:cs="Calibri"/>
          <w:b/>
          <w:bCs/>
          <w:color w:val="0070C0"/>
          <w:sz w:val="32"/>
          <w:szCs w:val="32"/>
        </w:rPr>
        <w:t xml:space="preserve">: </w:t>
      </w:r>
      <w:r w:rsidR="00F5461F">
        <w:rPr>
          <w:rFonts w:ascii="微軟正黑體" w:eastAsia="微軟正黑體" w:hAnsi="微軟正黑體" w:cs="Calibri" w:hint="eastAsia"/>
          <w:b/>
          <w:bCs/>
          <w:color w:val="0070C0"/>
          <w:sz w:val="32"/>
          <w:szCs w:val="32"/>
        </w:rPr>
        <w:t xml:space="preserve"> </w:t>
      </w:r>
      <w:r w:rsidRPr="004D2247">
        <w:rPr>
          <w:rFonts w:ascii="微軟正黑體" w:eastAsia="微軟正黑體" w:hAnsi="微軟正黑體" w:cs="Calibri"/>
          <w:b/>
          <w:bCs/>
          <w:color w:val="0070C0"/>
          <w:sz w:val="32"/>
          <w:szCs w:val="32"/>
        </w:rPr>
        <w:t>200人(額滿即止)          費用 : 免費</w:t>
      </w:r>
    </w:p>
    <w:p w:rsidR="00385EE0" w:rsidRDefault="00385EE0" w:rsidP="006F6AEC">
      <w:pPr>
        <w:spacing w:line="440" w:lineRule="exact"/>
        <w:ind w:leftChars="-354" w:left="56" w:rightChars="-159" w:right="-382" w:hangingChars="283" w:hanging="906"/>
        <w:rPr>
          <w:rFonts w:ascii="微軟正黑體" w:eastAsia="微軟正黑體" w:hAnsi="微軟正黑體" w:cs="Calibri"/>
          <w:b/>
          <w:bCs/>
          <w:color w:val="0070C0"/>
          <w:sz w:val="32"/>
          <w:szCs w:val="32"/>
        </w:rPr>
      </w:pPr>
      <w:r>
        <w:rPr>
          <w:rFonts w:ascii="微軟正黑體" w:eastAsia="微軟正黑體" w:hAnsi="微軟正黑體" w:cs="Calibri" w:hint="eastAsia"/>
          <w:b/>
          <w:bCs/>
          <w:color w:val="0070C0"/>
          <w:sz w:val="32"/>
          <w:szCs w:val="32"/>
        </w:rPr>
        <w:t xml:space="preserve"> </w:t>
      </w:r>
      <w:r w:rsidRPr="004D2247">
        <w:rPr>
          <w:rFonts w:ascii="微軟正黑體" w:eastAsia="微軟正黑體" w:hAnsi="微軟正黑體" w:cs="Calibri"/>
          <w:b/>
          <w:bCs/>
          <w:color w:val="0070C0"/>
          <w:sz w:val="32"/>
          <w:szCs w:val="32"/>
        </w:rPr>
        <w:t>查詢</w:t>
      </w:r>
      <w:r w:rsidRPr="004D2247">
        <w:rPr>
          <w:rFonts w:ascii="微軟正黑體" w:eastAsia="微軟正黑體" w:hAnsi="微軟正黑體" w:cs="Calibri" w:hint="eastAsia"/>
          <w:b/>
          <w:bCs/>
          <w:color w:val="0070C0"/>
          <w:sz w:val="32"/>
          <w:szCs w:val="32"/>
        </w:rPr>
        <w:t xml:space="preserve"> </w:t>
      </w:r>
      <w:r w:rsidRPr="004D2247">
        <w:rPr>
          <w:rFonts w:ascii="微軟正黑體" w:eastAsia="微軟正黑體" w:hAnsi="微軟正黑體" w:cs="Calibri"/>
          <w:b/>
          <w:bCs/>
          <w:color w:val="0070C0"/>
          <w:sz w:val="32"/>
          <w:szCs w:val="32"/>
        </w:rPr>
        <w:t>:</w:t>
      </w:r>
      <w:r w:rsidRPr="004D2247">
        <w:rPr>
          <w:rFonts w:ascii="微軟正黑體" w:eastAsia="微軟正黑體" w:hAnsi="微軟正黑體" w:cs="Calibri" w:hint="eastAsia"/>
          <w:b/>
          <w:bCs/>
          <w:color w:val="0070C0"/>
          <w:sz w:val="32"/>
          <w:szCs w:val="32"/>
        </w:rPr>
        <w:t xml:space="preserve"> </w:t>
      </w:r>
      <w:r w:rsidRPr="004D2247">
        <w:rPr>
          <w:rFonts w:ascii="微軟正黑體" w:eastAsia="微軟正黑體" w:hAnsi="微軟正黑體" w:cs="Calibri"/>
          <w:b/>
          <w:bCs/>
          <w:color w:val="0070C0"/>
          <w:sz w:val="32"/>
          <w:szCs w:val="32"/>
        </w:rPr>
        <w:t>請</w:t>
      </w:r>
      <w:r w:rsidRPr="004D2247">
        <w:rPr>
          <w:rFonts w:ascii="微軟正黑體" w:eastAsia="微軟正黑體" w:hAnsi="微軟正黑體" w:cs="Calibri" w:hint="eastAsia"/>
          <w:b/>
          <w:bCs/>
          <w:color w:val="0070C0"/>
          <w:sz w:val="32"/>
          <w:szCs w:val="32"/>
        </w:rPr>
        <w:t>致</w:t>
      </w:r>
      <w:r w:rsidRPr="004D2247">
        <w:rPr>
          <w:rFonts w:ascii="微軟正黑體" w:eastAsia="微軟正黑體" w:hAnsi="微軟正黑體" w:cs="Calibri"/>
          <w:b/>
          <w:bCs/>
          <w:color w:val="0070C0"/>
          <w:sz w:val="32"/>
          <w:szCs w:val="32"/>
        </w:rPr>
        <w:t>電2656 6211 鄭姑娘</w:t>
      </w:r>
    </w:p>
    <w:p w:rsidR="004D2247" w:rsidRPr="004D2247" w:rsidRDefault="00385EE0" w:rsidP="006F6AEC">
      <w:pPr>
        <w:spacing w:line="440" w:lineRule="exact"/>
        <w:ind w:leftChars="-354" w:left="56" w:rightChars="-159" w:right="-382" w:hangingChars="283" w:hanging="906"/>
        <w:rPr>
          <w:rFonts w:ascii="微軟正黑體" w:eastAsia="微軟正黑體" w:hAnsi="微軟正黑體" w:cs="Calibri"/>
          <w:b/>
          <w:bCs/>
          <w:color w:val="0070C0"/>
          <w:sz w:val="32"/>
          <w:szCs w:val="32"/>
        </w:rPr>
      </w:pPr>
      <w:r>
        <w:rPr>
          <w:rFonts w:ascii="微軟正黑體" w:eastAsia="微軟正黑體" w:hAnsi="微軟正黑體" w:cs="Calibri" w:hint="eastAsia"/>
          <w:b/>
          <w:bCs/>
          <w:color w:val="0070C0"/>
          <w:sz w:val="32"/>
          <w:szCs w:val="32"/>
        </w:rPr>
        <w:t xml:space="preserve"> </w:t>
      </w:r>
      <w:r w:rsidR="004D2247" w:rsidRPr="004D2247">
        <w:rPr>
          <w:rFonts w:ascii="微軟正黑體" w:eastAsia="微軟正黑體" w:hAnsi="微軟正黑體" w:cs="Calibri"/>
          <w:b/>
          <w:bCs/>
          <w:color w:val="0070C0"/>
          <w:sz w:val="32"/>
          <w:szCs w:val="32"/>
        </w:rPr>
        <w:t>報名方法 : 家長可親臨</w:t>
      </w:r>
      <w:proofErr w:type="gramStart"/>
      <w:r w:rsidR="004D2247" w:rsidRPr="004D2247">
        <w:rPr>
          <w:rFonts w:ascii="微軟正黑體" w:eastAsia="微軟正黑體" w:hAnsi="微軟正黑體" w:cs="Calibri"/>
          <w:b/>
          <w:bCs/>
          <w:color w:val="0070C0"/>
          <w:sz w:val="32"/>
          <w:szCs w:val="32"/>
        </w:rPr>
        <w:t>協康會</w:t>
      </w:r>
      <w:proofErr w:type="gramEnd"/>
      <w:r w:rsidR="004D2247" w:rsidRPr="004D2247">
        <w:rPr>
          <w:rFonts w:ascii="微軟正黑體" w:eastAsia="微軟正黑體" w:hAnsi="微軟正黑體" w:cs="Calibri"/>
          <w:b/>
          <w:bCs/>
          <w:color w:val="0070C0"/>
          <w:sz w:val="32"/>
          <w:szCs w:val="32"/>
        </w:rPr>
        <w:t>轄下各中心報名</w:t>
      </w:r>
    </w:p>
    <w:p w:rsidR="009B787E" w:rsidRPr="00385EE0" w:rsidRDefault="004D2247" w:rsidP="00385EE0">
      <w:pPr>
        <w:spacing w:line="440" w:lineRule="exact"/>
        <w:ind w:leftChars="-354" w:left="56" w:rightChars="-159" w:right="-382" w:hangingChars="283" w:hanging="906"/>
        <w:rPr>
          <w:rFonts w:ascii="標楷體" w:eastAsia="標楷體" w:hAnsi="標楷體" w:cs="Calibri"/>
          <w:b/>
          <w:sz w:val="28"/>
          <w:szCs w:val="28"/>
        </w:rPr>
      </w:pPr>
      <w:r w:rsidRPr="004D2247">
        <w:rPr>
          <w:rFonts w:ascii="微軟正黑體" w:eastAsia="微軟正黑體" w:hAnsi="微軟正黑體" w:cs="Calibri" w:hint="eastAsia"/>
          <w:b/>
          <w:bCs/>
          <w:color w:val="0070C0"/>
          <w:sz w:val="32"/>
          <w:szCs w:val="32"/>
        </w:rPr>
        <w:t xml:space="preserve"> </w:t>
      </w:r>
      <w:r w:rsidRPr="004D2247">
        <w:rPr>
          <w:rFonts w:ascii="標楷體" w:eastAsia="標楷體" w:hAnsi="標楷體" w:cs="Calibri"/>
          <w:b/>
          <w:sz w:val="28"/>
          <w:szCs w:val="28"/>
        </w:rPr>
        <w:t>備註：</w:t>
      </w:r>
    </w:p>
    <w:p w:rsidR="004D2247" w:rsidRPr="007B121A" w:rsidRDefault="008B02FA" w:rsidP="007B121A">
      <w:pPr>
        <w:tabs>
          <w:tab w:val="left" w:pos="10065"/>
        </w:tabs>
        <w:spacing w:line="300" w:lineRule="exact"/>
        <w:ind w:leftChars="-354" w:left="-171" w:rightChars="-159" w:right="-382" w:hangingChars="283" w:hanging="679"/>
        <w:jc w:val="both"/>
        <w:rPr>
          <w:rFonts w:ascii="標楷體" w:eastAsia="標楷體" w:hAnsi="標楷體" w:cs="Calibri"/>
          <w:spacing w:val="-4"/>
          <w:sz w:val="28"/>
          <w:szCs w:val="28"/>
        </w:rPr>
      </w:pPr>
      <w:r>
        <w:rPr>
          <w:rFonts w:ascii="標楷體" w:eastAsia="標楷體" w:hAnsi="標楷體" w:cs="Calibri" w:hint="eastAsia"/>
          <w:szCs w:val="24"/>
        </w:rPr>
        <w:t xml:space="preserve">  </w:t>
      </w:r>
      <w:r w:rsidR="004D2247" w:rsidRPr="007B121A">
        <w:rPr>
          <w:rFonts w:ascii="標楷體" w:eastAsia="標楷體" w:hAnsi="標楷體" w:cs="Calibri"/>
          <w:sz w:val="28"/>
          <w:szCs w:val="28"/>
        </w:rPr>
        <w:t xml:space="preserve">1. </w:t>
      </w:r>
      <w:r w:rsidR="004D2247" w:rsidRPr="007B121A">
        <w:rPr>
          <w:rFonts w:ascii="標楷體" w:eastAsia="標楷體" w:hAnsi="標楷體" w:cs="Calibri"/>
          <w:spacing w:val="-4"/>
          <w:sz w:val="28"/>
          <w:szCs w:val="28"/>
        </w:rPr>
        <w:t>如天文台於活動舉行前兩小時懸掛紅或黑色暴雨警告或3號或以上颱風訊號，或教育局及社會福利署宣佈所有學校及幼兒中心停課，活動將會取消，敬請留意；</w:t>
      </w:r>
    </w:p>
    <w:p w:rsidR="005071C6" w:rsidRPr="007B121A" w:rsidRDefault="008B02FA" w:rsidP="007B121A">
      <w:pPr>
        <w:spacing w:line="300" w:lineRule="exact"/>
        <w:ind w:leftChars="-354" w:left="-850" w:rightChars="-159" w:right="-382" w:firstLine="1"/>
        <w:jc w:val="both"/>
        <w:rPr>
          <w:rFonts w:ascii="標楷體" w:eastAsia="標楷體" w:hAnsi="標楷體" w:cs="Times New Roman"/>
          <w:sz w:val="28"/>
          <w:szCs w:val="28"/>
        </w:rPr>
      </w:pPr>
      <w:r w:rsidRPr="007B121A">
        <w:rPr>
          <w:rFonts w:ascii="標楷體" w:eastAsia="標楷體" w:hAnsi="標楷體" w:cs="Times New Roman" w:hint="eastAsia"/>
          <w:sz w:val="28"/>
          <w:szCs w:val="28"/>
        </w:rPr>
        <w:t xml:space="preserve">  </w:t>
      </w:r>
      <w:r w:rsidR="004D2247" w:rsidRPr="007B121A">
        <w:rPr>
          <w:rFonts w:ascii="標楷體" w:eastAsia="標楷體" w:hAnsi="標楷體" w:cs="Times New Roman" w:hint="eastAsia"/>
          <w:sz w:val="28"/>
          <w:szCs w:val="28"/>
        </w:rPr>
        <w:t>2. 是次活動不設</w:t>
      </w:r>
      <w:proofErr w:type="gramStart"/>
      <w:r w:rsidR="004D2247" w:rsidRPr="007B121A">
        <w:rPr>
          <w:rFonts w:ascii="標楷體" w:eastAsia="標楷體" w:hAnsi="標楷體" w:cs="Times New Roman" w:hint="eastAsia"/>
          <w:sz w:val="28"/>
          <w:szCs w:val="28"/>
        </w:rPr>
        <w:t>託</w:t>
      </w:r>
      <w:proofErr w:type="gramEnd"/>
      <w:r w:rsidR="004D2247" w:rsidRPr="007B121A">
        <w:rPr>
          <w:rFonts w:ascii="標楷體" w:eastAsia="標楷體" w:hAnsi="標楷體" w:cs="Times New Roman" w:hint="eastAsia"/>
          <w:sz w:val="28"/>
          <w:szCs w:val="28"/>
        </w:rPr>
        <w:t>兒服務。</w:t>
      </w:r>
    </w:p>
    <w:p w:rsidR="004D2247" w:rsidRPr="004D2247" w:rsidRDefault="004D2247" w:rsidP="007B121A">
      <w:pPr>
        <w:pBdr>
          <w:bottom w:val="single" w:sz="12" w:space="6" w:color="auto"/>
        </w:pBdr>
        <w:spacing w:afterLines="50" w:after="180" w:line="240" w:lineRule="exact"/>
        <w:ind w:leftChars="-296" w:left="-2" w:hangingChars="322" w:hanging="708"/>
        <w:jc w:val="right"/>
        <w:rPr>
          <w:rFonts w:ascii="Times New Roman" w:eastAsia="新細明體" w:hAnsi="Times New Roman" w:cs="Times New Roman"/>
          <w:sz w:val="22"/>
        </w:rPr>
      </w:pPr>
    </w:p>
    <w:p w:rsidR="004D2247" w:rsidRPr="004D2247" w:rsidRDefault="00363C9A" w:rsidP="006F6AEC">
      <w:pPr>
        <w:rPr>
          <w:rFonts w:ascii="Times New Roman" w:eastAsia="新細明體" w:hAnsi="Times New Roman" w:cs="Times New Roman"/>
          <w:b/>
          <w:bCs/>
          <w:sz w:val="26"/>
          <w:szCs w:val="26"/>
        </w:rPr>
      </w:pPr>
      <w:r w:rsidRPr="006F6AEC">
        <w:rPr>
          <w:rFonts w:ascii="Times New Roman" w:eastAsia="新細明體" w:hAnsi="Times New Roman" w:cs="Times New Roman" w:hint="eastAsia"/>
          <w:b/>
          <w:bCs/>
          <w:noProof/>
          <w:sz w:val="26"/>
          <w:szCs w:val="26"/>
        </w:rPr>
        <w:drawing>
          <wp:anchor distT="0" distB="0" distL="114300" distR="114300" simplePos="0" relativeHeight="251663360" behindDoc="0" locked="0" layoutInCell="1" allowOverlap="1" wp14:anchorId="22A11FFD" wp14:editId="1A54F538">
            <wp:simplePos x="0" y="0"/>
            <wp:positionH relativeFrom="column">
              <wp:posOffset>4560570</wp:posOffset>
            </wp:positionH>
            <wp:positionV relativeFrom="paragraph">
              <wp:posOffset>15240</wp:posOffset>
            </wp:positionV>
            <wp:extent cx="626745" cy="580390"/>
            <wp:effectExtent l="0" t="0" r="1905"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745" cy="580390"/>
                    </a:xfrm>
                    <a:prstGeom prst="rect">
                      <a:avLst/>
                    </a:prstGeom>
                    <a:noFill/>
                  </pic:spPr>
                </pic:pic>
              </a:graphicData>
            </a:graphic>
            <wp14:sizeRelH relativeFrom="page">
              <wp14:pctWidth>0</wp14:pctWidth>
            </wp14:sizeRelH>
            <wp14:sizeRelV relativeFrom="page">
              <wp14:pctHeight>0</wp14:pctHeight>
            </wp14:sizeRelV>
          </wp:anchor>
        </w:drawing>
      </w:r>
      <w:r w:rsidR="009F1887">
        <w:rPr>
          <w:rFonts w:ascii="新細明體" w:eastAsia="新細明體" w:hAnsi="新細明體" w:cs="Times New Roman"/>
          <w:noProof/>
          <w:sz w:val="22"/>
        </w:rPr>
        <w:drawing>
          <wp:anchor distT="0" distB="0" distL="114300" distR="114300" simplePos="0" relativeHeight="251662336" behindDoc="0" locked="0" layoutInCell="1" allowOverlap="1" wp14:anchorId="41260FC2" wp14:editId="6C375ABE">
            <wp:simplePos x="0" y="0"/>
            <wp:positionH relativeFrom="column">
              <wp:posOffset>313690</wp:posOffset>
            </wp:positionH>
            <wp:positionV relativeFrom="paragraph">
              <wp:posOffset>24130</wp:posOffset>
            </wp:positionV>
            <wp:extent cx="572135" cy="572135"/>
            <wp:effectExtent l="0" t="0" r="0" b="0"/>
            <wp:wrapNone/>
            <wp:docPr id="4" name="圖片 4" descr="heart logo (同心家長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rt logo (同心家長會)"/>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13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AEC">
        <w:rPr>
          <w:rFonts w:ascii="Times New Roman" w:eastAsia="新細明體" w:hAnsi="Times New Roman" w:cs="Times New Roman" w:hint="eastAsia"/>
          <w:b/>
          <w:bCs/>
          <w:sz w:val="26"/>
          <w:szCs w:val="26"/>
        </w:rPr>
        <w:t xml:space="preserve">                              </w:t>
      </w:r>
      <w:r w:rsidR="004D2247" w:rsidRPr="004D2247">
        <w:rPr>
          <w:rFonts w:ascii="Times New Roman" w:eastAsia="新細明體" w:hAnsi="Times New Roman" w:cs="Times New Roman" w:hint="eastAsia"/>
          <w:b/>
          <w:bCs/>
          <w:sz w:val="26"/>
          <w:szCs w:val="26"/>
        </w:rPr>
        <w:t>回條</w:t>
      </w:r>
    </w:p>
    <w:p w:rsidR="004D2247" w:rsidRPr="004D2247" w:rsidRDefault="006F6AEC" w:rsidP="006F6AEC">
      <w:pPr>
        <w:rPr>
          <w:rFonts w:ascii="Times New Roman" w:eastAsia="新細明體" w:hAnsi="Times New Roman" w:cs="Times New Roman"/>
          <w:b/>
          <w:bCs/>
          <w:sz w:val="26"/>
          <w:szCs w:val="26"/>
        </w:rPr>
      </w:pPr>
      <w:r>
        <w:rPr>
          <w:rFonts w:ascii="Times New Roman" w:eastAsia="新細明體" w:hAnsi="Times New Roman" w:cs="Times New Roman" w:hint="eastAsia"/>
          <w:b/>
          <w:bCs/>
          <w:sz w:val="26"/>
          <w:szCs w:val="26"/>
        </w:rPr>
        <w:t xml:space="preserve">              </w:t>
      </w:r>
      <w:r w:rsidR="004D2247" w:rsidRPr="004D2247">
        <w:rPr>
          <w:rFonts w:ascii="Times New Roman" w:eastAsia="新細明體" w:hAnsi="Times New Roman" w:cs="Times New Roman" w:hint="eastAsia"/>
          <w:b/>
          <w:bCs/>
          <w:sz w:val="26"/>
          <w:szCs w:val="26"/>
        </w:rPr>
        <w:t>『特殊？主流？何去何從</w:t>
      </w:r>
      <w:r w:rsidR="004D2247" w:rsidRPr="004D2247">
        <w:rPr>
          <w:rFonts w:ascii="Times New Roman" w:eastAsia="新細明體" w:hAnsi="Times New Roman" w:cs="Times New Roman" w:hint="eastAsia"/>
          <w:b/>
          <w:bCs/>
          <w:sz w:val="26"/>
          <w:szCs w:val="26"/>
        </w:rPr>
        <w:t>2018</w:t>
      </w:r>
      <w:r w:rsidR="004D2247" w:rsidRPr="004D2247">
        <w:rPr>
          <w:rFonts w:ascii="Times New Roman" w:eastAsia="新細明體" w:hAnsi="Times New Roman" w:cs="Times New Roman" w:hint="eastAsia"/>
          <w:b/>
          <w:bCs/>
          <w:sz w:val="26"/>
          <w:szCs w:val="26"/>
        </w:rPr>
        <w:t>』分享會</w:t>
      </w:r>
    </w:p>
    <w:p w:rsidR="004D2247" w:rsidRPr="004D2247" w:rsidRDefault="006F6AEC" w:rsidP="006F6AEC">
      <w:pPr>
        <w:rPr>
          <w:rFonts w:ascii="新細明體" w:eastAsia="新細明體" w:hAnsi="標楷體" w:cs="Times New Roman"/>
          <w:b/>
          <w:sz w:val="26"/>
          <w:szCs w:val="26"/>
        </w:rPr>
      </w:pPr>
      <w:r>
        <w:rPr>
          <w:rFonts w:ascii="Times New Roman" w:eastAsia="新細明體" w:hAnsi="Times New Roman" w:cs="Times New Roman" w:hint="eastAsia"/>
          <w:b/>
          <w:bCs/>
          <w:sz w:val="26"/>
          <w:szCs w:val="26"/>
        </w:rPr>
        <w:t xml:space="preserve">                  </w:t>
      </w:r>
      <w:r w:rsidR="004D2247" w:rsidRPr="004D2247">
        <w:rPr>
          <w:rFonts w:ascii="Times New Roman" w:eastAsia="新細明體" w:hAnsi="Times New Roman" w:cs="Times New Roman"/>
          <w:b/>
          <w:bCs/>
          <w:sz w:val="26"/>
          <w:szCs w:val="26"/>
        </w:rPr>
        <w:t>(</w:t>
      </w:r>
      <w:r w:rsidR="004D2247" w:rsidRPr="004D2247">
        <w:rPr>
          <w:rFonts w:ascii="Calibri" w:eastAsia="新細明體" w:hAnsi="Calibri" w:cs="Times New Roman"/>
          <w:b/>
          <w:sz w:val="26"/>
          <w:szCs w:val="26"/>
        </w:rPr>
        <w:t>SWD-HHPA2017-FLPRC-18-00140</w:t>
      </w:r>
      <w:r w:rsidR="004D2247" w:rsidRPr="004D2247">
        <w:rPr>
          <w:rFonts w:ascii="Times New Roman" w:eastAsia="新細明體" w:hAnsi="Times New Roman" w:cs="Times New Roman"/>
          <w:b/>
          <w:bCs/>
          <w:sz w:val="26"/>
          <w:szCs w:val="26"/>
        </w:rPr>
        <w:t>)</w:t>
      </w:r>
      <w:r w:rsidR="004D2247" w:rsidRPr="004D2247">
        <w:rPr>
          <w:rFonts w:ascii="新細明體" w:eastAsia="新細明體" w:hAnsi="標楷體" w:cs="Times New Roman"/>
          <w:b/>
          <w:sz w:val="26"/>
          <w:szCs w:val="26"/>
        </w:rPr>
        <w:t xml:space="preserve"> </w:t>
      </w:r>
    </w:p>
    <w:p w:rsidR="004D2247" w:rsidRPr="004D2247" w:rsidRDefault="004D2247" w:rsidP="004D2247">
      <w:pPr>
        <w:spacing w:beforeLines="50" w:before="180" w:line="240" w:lineRule="exact"/>
        <w:ind w:leftChars="-236" w:left="51" w:rightChars="-260" w:right="-624" w:hangingChars="257" w:hanging="617"/>
        <w:jc w:val="both"/>
        <w:rPr>
          <w:rFonts w:ascii="新細明體" w:eastAsia="新細明體" w:hAnsi="新細明體" w:cs="Times New Roman"/>
          <w:szCs w:val="24"/>
        </w:rPr>
      </w:pPr>
      <w:r w:rsidRPr="004D2247">
        <w:rPr>
          <w:rFonts w:ascii="新細明體" w:eastAsia="新細明體" w:hAnsi="新細明體" w:cs="Times New Roman" w:hint="eastAsia"/>
          <w:szCs w:val="24"/>
        </w:rPr>
        <w:t>學童姓名：______________________</w:t>
      </w:r>
      <w:r w:rsidR="006F6AEC">
        <w:rPr>
          <w:rFonts w:ascii="新細明體" w:eastAsia="新細明體" w:hAnsi="新細明體" w:cs="Times New Roman" w:hint="eastAsia"/>
          <w:szCs w:val="24"/>
        </w:rPr>
        <w:t xml:space="preserve">                   </w:t>
      </w:r>
      <w:r w:rsidRPr="004D2247">
        <w:rPr>
          <w:rFonts w:ascii="新細明體" w:eastAsia="新細明體" w:hAnsi="新細明體" w:cs="Times New Roman" w:hint="eastAsia"/>
          <w:szCs w:val="24"/>
        </w:rPr>
        <w:t>家長姓名：_____________________</w:t>
      </w:r>
    </w:p>
    <w:p w:rsidR="004D2247" w:rsidRPr="004D2247" w:rsidRDefault="004D2247" w:rsidP="004D2247">
      <w:pPr>
        <w:snapToGrid w:val="0"/>
        <w:spacing w:beforeLines="50" w:before="180" w:line="240" w:lineRule="exact"/>
        <w:ind w:leftChars="-236" w:left="51" w:rightChars="-260" w:right="-624" w:hangingChars="257" w:hanging="617"/>
        <w:jc w:val="both"/>
        <w:rPr>
          <w:rFonts w:ascii="新細明體" w:eastAsia="新細明體" w:hAnsi="新細明體" w:cs="Times New Roman"/>
          <w:szCs w:val="24"/>
        </w:rPr>
      </w:pPr>
      <w:r w:rsidRPr="004D2247">
        <w:rPr>
          <w:rFonts w:ascii="新細明體" w:eastAsia="新細明體" w:hAnsi="新細明體" w:cs="Times New Roman" w:hint="eastAsia"/>
          <w:szCs w:val="24"/>
        </w:rPr>
        <w:t>1.本人將</w:t>
      </w:r>
      <w:r w:rsidRPr="004D2247">
        <w:rPr>
          <w:rFonts w:ascii="新細明體" w:eastAsia="新細明體" w:hAnsi="新細明體" w:cs="Times New Roman" w:hint="eastAsia"/>
          <w:szCs w:val="24"/>
        </w:rPr>
        <w:tab/>
      </w:r>
      <w:r w:rsidRPr="004D2247">
        <w:rPr>
          <w:rFonts w:ascii="新細明體" w:eastAsia="新細明體" w:hAnsi="新細明體" w:cs="Times New Roman" w:hint="eastAsia"/>
          <w:szCs w:val="24"/>
        </w:rPr>
        <w:tab/>
      </w:r>
      <w:r w:rsidRPr="004D2247">
        <w:rPr>
          <w:rFonts w:ascii="新細明體" w:eastAsia="新細明體" w:hAnsi="新細明體" w:cs="Times New Roman" w:hint="eastAsia"/>
          <w:sz w:val="32"/>
          <w:szCs w:val="32"/>
        </w:rPr>
        <w:t>□</w:t>
      </w:r>
      <w:r w:rsidRPr="004D2247">
        <w:rPr>
          <w:rFonts w:ascii="新細明體" w:eastAsia="新細明體" w:hAnsi="新細明體" w:cs="Times New Roman" w:hint="eastAsia"/>
          <w:szCs w:val="24"/>
        </w:rPr>
        <w:t xml:space="preserve"> 會</w:t>
      </w:r>
      <w:r w:rsidR="006F6AEC">
        <w:rPr>
          <w:rFonts w:ascii="新細明體" w:eastAsia="新細明體" w:hAnsi="新細明體" w:cs="Times New Roman" w:hint="eastAsia"/>
          <w:szCs w:val="24"/>
        </w:rPr>
        <w:t xml:space="preserve">   </w:t>
      </w:r>
      <w:r w:rsidRPr="004D2247">
        <w:rPr>
          <w:rFonts w:ascii="新細明體" w:eastAsia="新細明體" w:hAnsi="新細明體" w:cs="Times New Roman" w:hint="eastAsia"/>
          <w:sz w:val="32"/>
          <w:szCs w:val="32"/>
        </w:rPr>
        <w:t>□</w:t>
      </w:r>
      <w:r w:rsidRPr="004D2247">
        <w:rPr>
          <w:rFonts w:ascii="新細明體" w:eastAsia="新細明體" w:hAnsi="新細明體" w:cs="Times New Roman" w:hint="eastAsia"/>
          <w:szCs w:val="24"/>
        </w:rPr>
        <w:t xml:space="preserve"> 不會     出席『特殊？主流？何去何從2018』分享會</w:t>
      </w:r>
    </w:p>
    <w:p w:rsidR="004D2247" w:rsidRDefault="004D2247" w:rsidP="004D2247">
      <w:pPr>
        <w:snapToGrid w:val="0"/>
        <w:spacing w:beforeLines="50" w:before="180" w:line="240" w:lineRule="exact"/>
        <w:ind w:leftChars="-236" w:left="51" w:rightChars="-260" w:right="-624" w:hangingChars="257" w:hanging="617"/>
        <w:rPr>
          <w:rFonts w:ascii="新細明體" w:eastAsia="新細明體" w:hAnsi="新細明體" w:cs="Times New Roman"/>
          <w:szCs w:val="24"/>
        </w:rPr>
      </w:pPr>
      <w:r w:rsidRPr="004D2247">
        <w:rPr>
          <w:rFonts w:ascii="新細明體" w:eastAsia="新細明體" w:hAnsi="新細明體" w:cs="Times New Roman"/>
          <w:szCs w:val="24"/>
        </w:rPr>
        <w:tab/>
      </w:r>
      <w:r w:rsidRPr="004D2247">
        <w:rPr>
          <w:rFonts w:ascii="新細明體" w:eastAsia="新細明體" w:hAnsi="新細明體" w:cs="Times New Roman" w:hint="eastAsia"/>
          <w:szCs w:val="24"/>
        </w:rPr>
        <w:tab/>
      </w:r>
      <w:r w:rsidRPr="004D2247">
        <w:rPr>
          <w:rFonts w:ascii="新細明體" w:eastAsia="新細明體" w:hAnsi="新細明體" w:cs="Times New Roman" w:hint="eastAsia"/>
          <w:szCs w:val="24"/>
        </w:rPr>
        <w:tab/>
        <w:t>家長出席人數：_________人</w:t>
      </w:r>
      <w:r w:rsidRPr="004D2247">
        <w:rPr>
          <w:rFonts w:ascii="新細明體" w:eastAsia="新細明體" w:hAnsi="新細明體" w:cs="Times New Roman" w:hint="eastAsia"/>
          <w:szCs w:val="24"/>
        </w:rPr>
        <w:tab/>
      </w:r>
    </w:p>
    <w:p w:rsidR="004D2247" w:rsidRPr="004D2247" w:rsidRDefault="004D2247" w:rsidP="004D2247">
      <w:pPr>
        <w:snapToGrid w:val="0"/>
        <w:spacing w:beforeLines="50" w:before="180" w:line="240" w:lineRule="exact"/>
        <w:ind w:leftChars="-236" w:left="51" w:rightChars="-260" w:right="-624" w:hangingChars="257" w:hanging="617"/>
        <w:rPr>
          <w:rFonts w:ascii="新細明體" w:eastAsia="新細明體" w:hAnsi="新細明體" w:cs="Times New Roman"/>
          <w:szCs w:val="24"/>
        </w:rPr>
      </w:pPr>
      <w:r w:rsidRPr="004D2247">
        <w:rPr>
          <w:rFonts w:ascii="新細明體" w:eastAsia="新細明體" w:hAnsi="新細明體" w:cs="Times New Roman" w:hint="eastAsia"/>
          <w:szCs w:val="24"/>
        </w:rPr>
        <w:t>2</w:t>
      </w:r>
      <w:r w:rsidRPr="004D2247">
        <w:rPr>
          <w:rFonts w:ascii="新細明體" w:eastAsia="新細明體" w:hAnsi="新細明體" w:cs="Times New Roman"/>
          <w:szCs w:val="24"/>
        </w:rPr>
        <w:t xml:space="preserve">. </w:t>
      </w:r>
      <w:r w:rsidRPr="004D2247">
        <w:rPr>
          <w:rFonts w:ascii="新細明體" w:eastAsia="新細明體" w:hAnsi="新細明體" w:cs="Times New Roman" w:hint="eastAsia"/>
          <w:szCs w:val="24"/>
        </w:rPr>
        <w:t>家長希望了解的問題（如適用）：</w:t>
      </w:r>
    </w:p>
    <w:p w:rsidR="004D2247" w:rsidRDefault="004D2247" w:rsidP="004D2247">
      <w:pPr>
        <w:spacing w:line="180" w:lineRule="exact"/>
        <w:ind w:leftChars="-354" w:left="-171" w:hangingChars="283" w:hanging="679"/>
      </w:pPr>
    </w:p>
    <w:p w:rsidR="004D2247" w:rsidRDefault="004D2247" w:rsidP="006F6AEC">
      <w:pPr>
        <w:spacing w:line="320" w:lineRule="exact"/>
        <w:ind w:leftChars="-119" w:left="-284" w:hanging="2"/>
      </w:pPr>
      <w:r>
        <w:rPr>
          <w:rFonts w:hint="eastAsia"/>
        </w:rPr>
        <w:t>_______________________________________________</w:t>
      </w:r>
      <w:r w:rsidR="006F6AEC">
        <w:rPr>
          <w:rFonts w:hint="eastAsia"/>
        </w:rPr>
        <w:t>_____________________________</w:t>
      </w:r>
    </w:p>
    <w:p w:rsidR="006F6AEC" w:rsidRDefault="006F6AEC" w:rsidP="006F6AEC">
      <w:pPr>
        <w:spacing w:line="320" w:lineRule="exact"/>
        <w:ind w:leftChars="-119" w:left="-284" w:hanging="2"/>
      </w:pPr>
    </w:p>
    <w:p w:rsidR="004D2247" w:rsidRDefault="004D2247" w:rsidP="004D2247">
      <w:pPr>
        <w:spacing w:line="320" w:lineRule="exact"/>
        <w:ind w:leftChars="-119" w:left="-284" w:hanging="2"/>
      </w:pPr>
      <w:r>
        <w:rPr>
          <w:rFonts w:hint="eastAsia"/>
        </w:rPr>
        <w:t>__________________________________________________________</w:t>
      </w:r>
      <w:r w:rsidR="006F6AEC">
        <w:rPr>
          <w:rFonts w:hint="eastAsia"/>
        </w:rPr>
        <w:t>__________________</w:t>
      </w:r>
    </w:p>
    <w:p w:rsidR="004D2247" w:rsidRDefault="004D2247" w:rsidP="004D2247">
      <w:pPr>
        <w:spacing w:line="320" w:lineRule="exact"/>
        <w:ind w:leftChars="-354" w:left="-171" w:hangingChars="283" w:hanging="679"/>
      </w:pPr>
    </w:p>
    <w:p w:rsidR="004D2247" w:rsidRPr="004D2247" w:rsidRDefault="004D2247" w:rsidP="007B121A">
      <w:pPr>
        <w:snapToGrid w:val="0"/>
        <w:spacing w:line="240" w:lineRule="exact"/>
        <w:ind w:leftChars="-236" w:left="51" w:rightChars="-260" w:right="-624" w:hangingChars="257" w:hanging="617"/>
        <w:jc w:val="both"/>
      </w:pPr>
      <w:r w:rsidRPr="004D2247">
        <w:rPr>
          <w:rFonts w:ascii="新細明體" w:eastAsia="新細明體" w:hAnsi="新細明體" w:cs="Times New Roman" w:hint="eastAsia"/>
          <w:szCs w:val="24"/>
        </w:rPr>
        <w:t>所屬中心：___________________</w:t>
      </w:r>
      <w:proofErr w:type="gramStart"/>
      <w:r w:rsidRPr="004D2247">
        <w:rPr>
          <w:rFonts w:ascii="新細明體" w:eastAsia="新細明體" w:hAnsi="新細明體" w:cs="Times New Roman" w:hint="eastAsia"/>
          <w:szCs w:val="24"/>
        </w:rPr>
        <w:t>（</w:t>
      </w:r>
      <w:proofErr w:type="gramEnd"/>
      <w:r w:rsidRPr="004D2247">
        <w:rPr>
          <w:rFonts w:ascii="新細明體" w:eastAsia="新細明體" w:hAnsi="新細明體" w:cs="Times New Roman" w:hint="eastAsia"/>
          <w:szCs w:val="24"/>
        </w:rPr>
        <w:t>會員編號：</w:t>
      </w:r>
      <w:r w:rsidRPr="004D2247">
        <w:rPr>
          <w:rFonts w:ascii="新細明體" w:eastAsia="新細明體" w:hAnsi="新細明體" w:cs="Times New Roman"/>
          <w:szCs w:val="24"/>
        </w:rPr>
        <w:t>____________</w:t>
      </w:r>
      <w:proofErr w:type="gramStart"/>
      <w:r w:rsidRPr="004D2247">
        <w:rPr>
          <w:rFonts w:ascii="新細明體" w:eastAsia="新細明體" w:hAnsi="新細明體" w:cs="Times New Roman"/>
          <w:szCs w:val="24"/>
        </w:rPr>
        <w:t>）</w:t>
      </w:r>
      <w:proofErr w:type="gramEnd"/>
      <w:r w:rsidR="006F6AEC">
        <w:rPr>
          <w:rFonts w:ascii="新細明體" w:eastAsia="新細明體" w:hAnsi="新細明體" w:cs="Times New Roman"/>
          <w:szCs w:val="24"/>
        </w:rPr>
        <w:t xml:space="preserve">  </w:t>
      </w:r>
      <w:r w:rsidRPr="004D2247">
        <w:rPr>
          <w:rFonts w:ascii="新細明體" w:eastAsia="新細明體" w:hAnsi="新細明體" w:cs="Times New Roman" w:hint="eastAsia"/>
          <w:bCs/>
          <w:szCs w:val="24"/>
        </w:rPr>
        <w:t>日</w:t>
      </w:r>
      <w:r w:rsidRPr="004D2247">
        <w:rPr>
          <w:rFonts w:ascii="新細明體" w:eastAsia="新細明體" w:hAnsi="新細明體" w:cs="Times New Roman" w:hint="eastAsia"/>
          <w:szCs w:val="24"/>
        </w:rPr>
        <w:t xml:space="preserve"> 期：</w:t>
      </w:r>
      <w:r w:rsidRPr="004D2247">
        <w:rPr>
          <w:rFonts w:ascii="新細明體" w:eastAsia="新細明體" w:hAnsi="新細明體" w:cs="Times New Roman"/>
          <w:szCs w:val="24"/>
        </w:rPr>
        <w:t>__________________</w:t>
      </w:r>
      <w:bookmarkStart w:id="0" w:name="_GoBack"/>
      <w:bookmarkEnd w:id="0"/>
    </w:p>
    <w:sectPr w:rsidR="004D2247" w:rsidRPr="004D2247" w:rsidSect="006F6AEC">
      <w:pgSz w:w="11906" w:h="16838"/>
      <w:pgMar w:top="1134" w:right="1274" w:bottom="567"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2FA" w:rsidRDefault="008B02FA" w:rsidP="008B02FA">
      <w:r>
        <w:separator/>
      </w:r>
    </w:p>
  </w:endnote>
  <w:endnote w:type="continuationSeparator" w:id="0">
    <w:p w:rsidR="008B02FA" w:rsidRDefault="008B02FA" w:rsidP="008B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文鼎粗隸">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2FA" w:rsidRDefault="008B02FA" w:rsidP="008B02FA">
      <w:r>
        <w:separator/>
      </w:r>
    </w:p>
  </w:footnote>
  <w:footnote w:type="continuationSeparator" w:id="0">
    <w:p w:rsidR="008B02FA" w:rsidRDefault="008B02FA" w:rsidP="008B0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247"/>
    <w:rsid w:val="00363C9A"/>
    <w:rsid w:val="00385EE0"/>
    <w:rsid w:val="003869CE"/>
    <w:rsid w:val="004D2247"/>
    <w:rsid w:val="005071C6"/>
    <w:rsid w:val="005D3FEF"/>
    <w:rsid w:val="006973D3"/>
    <w:rsid w:val="006A4DB5"/>
    <w:rsid w:val="006F6AEC"/>
    <w:rsid w:val="007B121A"/>
    <w:rsid w:val="008B02FA"/>
    <w:rsid w:val="009B787E"/>
    <w:rsid w:val="009F1887"/>
    <w:rsid w:val="00F5461F"/>
    <w:rsid w:val="00FB4B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224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D2247"/>
    <w:rPr>
      <w:rFonts w:asciiTheme="majorHAnsi" w:eastAsiaTheme="majorEastAsia" w:hAnsiTheme="majorHAnsi" w:cstheme="majorBidi"/>
      <w:sz w:val="18"/>
      <w:szCs w:val="18"/>
    </w:rPr>
  </w:style>
  <w:style w:type="paragraph" w:styleId="a5">
    <w:name w:val="header"/>
    <w:basedOn w:val="a"/>
    <w:link w:val="a6"/>
    <w:uiPriority w:val="99"/>
    <w:unhideWhenUsed/>
    <w:rsid w:val="008B02FA"/>
    <w:pPr>
      <w:tabs>
        <w:tab w:val="center" w:pos="4153"/>
        <w:tab w:val="right" w:pos="8306"/>
      </w:tabs>
      <w:snapToGrid w:val="0"/>
    </w:pPr>
    <w:rPr>
      <w:sz w:val="20"/>
      <w:szCs w:val="20"/>
    </w:rPr>
  </w:style>
  <w:style w:type="character" w:customStyle="1" w:styleId="a6">
    <w:name w:val="頁首 字元"/>
    <w:basedOn w:val="a0"/>
    <w:link w:val="a5"/>
    <w:uiPriority w:val="99"/>
    <w:rsid w:val="008B02FA"/>
    <w:rPr>
      <w:sz w:val="20"/>
      <w:szCs w:val="20"/>
    </w:rPr>
  </w:style>
  <w:style w:type="paragraph" w:styleId="a7">
    <w:name w:val="footer"/>
    <w:basedOn w:val="a"/>
    <w:link w:val="a8"/>
    <w:uiPriority w:val="99"/>
    <w:unhideWhenUsed/>
    <w:rsid w:val="008B02FA"/>
    <w:pPr>
      <w:tabs>
        <w:tab w:val="center" w:pos="4153"/>
        <w:tab w:val="right" w:pos="8306"/>
      </w:tabs>
      <w:snapToGrid w:val="0"/>
    </w:pPr>
    <w:rPr>
      <w:sz w:val="20"/>
      <w:szCs w:val="20"/>
    </w:rPr>
  </w:style>
  <w:style w:type="character" w:customStyle="1" w:styleId="a8">
    <w:name w:val="頁尾 字元"/>
    <w:basedOn w:val="a0"/>
    <w:link w:val="a7"/>
    <w:uiPriority w:val="99"/>
    <w:rsid w:val="008B02F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224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D2247"/>
    <w:rPr>
      <w:rFonts w:asciiTheme="majorHAnsi" w:eastAsiaTheme="majorEastAsia" w:hAnsiTheme="majorHAnsi" w:cstheme="majorBidi"/>
      <w:sz w:val="18"/>
      <w:szCs w:val="18"/>
    </w:rPr>
  </w:style>
  <w:style w:type="paragraph" w:styleId="a5">
    <w:name w:val="header"/>
    <w:basedOn w:val="a"/>
    <w:link w:val="a6"/>
    <w:uiPriority w:val="99"/>
    <w:unhideWhenUsed/>
    <w:rsid w:val="008B02FA"/>
    <w:pPr>
      <w:tabs>
        <w:tab w:val="center" w:pos="4153"/>
        <w:tab w:val="right" w:pos="8306"/>
      </w:tabs>
      <w:snapToGrid w:val="0"/>
    </w:pPr>
    <w:rPr>
      <w:sz w:val="20"/>
      <w:szCs w:val="20"/>
    </w:rPr>
  </w:style>
  <w:style w:type="character" w:customStyle="1" w:styleId="a6">
    <w:name w:val="頁首 字元"/>
    <w:basedOn w:val="a0"/>
    <w:link w:val="a5"/>
    <w:uiPriority w:val="99"/>
    <w:rsid w:val="008B02FA"/>
    <w:rPr>
      <w:sz w:val="20"/>
      <w:szCs w:val="20"/>
    </w:rPr>
  </w:style>
  <w:style w:type="paragraph" w:styleId="a7">
    <w:name w:val="footer"/>
    <w:basedOn w:val="a"/>
    <w:link w:val="a8"/>
    <w:uiPriority w:val="99"/>
    <w:unhideWhenUsed/>
    <w:rsid w:val="008B02FA"/>
    <w:pPr>
      <w:tabs>
        <w:tab w:val="center" w:pos="4153"/>
        <w:tab w:val="right" w:pos="8306"/>
      </w:tabs>
      <w:snapToGrid w:val="0"/>
    </w:pPr>
    <w:rPr>
      <w:sz w:val="20"/>
      <w:szCs w:val="20"/>
    </w:rPr>
  </w:style>
  <w:style w:type="character" w:customStyle="1" w:styleId="a8">
    <w:name w:val="頁尾 字元"/>
    <w:basedOn w:val="a0"/>
    <w:link w:val="a7"/>
    <w:uiPriority w:val="99"/>
    <w:rsid w:val="008B02F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 Yuk Miu</dc:creator>
  <cp:lastModifiedBy>Ng Yim Fan, Candy</cp:lastModifiedBy>
  <cp:revision>4</cp:revision>
  <cp:lastPrinted>2018-07-26T07:29:00Z</cp:lastPrinted>
  <dcterms:created xsi:type="dcterms:W3CDTF">2018-07-26T07:33:00Z</dcterms:created>
  <dcterms:modified xsi:type="dcterms:W3CDTF">2018-07-28T01:22:00Z</dcterms:modified>
</cp:coreProperties>
</file>